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C6F7" w14:textId="77777777" w:rsidR="00FE067E" w:rsidRPr="00C46C24" w:rsidRDefault="003C6034" w:rsidP="00CC1F3B">
      <w:pPr>
        <w:pStyle w:val="TitlePageOrigin"/>
        <w:rPr>
          <w:color w:val="auto"/>
        </w:rPr>
      </w:pPr>
      <w:r w:rsidRPr="00C46C24">
        <w:rPr>
          <w:caps w:val="0"/>
          <w:color w:val="auto"/>
        </w:rPr>
        <w:t>WEST VIRGINIA LEGISLATURE</w:t>
      </w:r>
    </w:p>
    <w:p w14:paraId="6287AF18" w14:textId="77777777" w:rsidR="00CD36CF" w:rsidRPr="00C46C24" w:rsidRDefault="00CD36CF" w:rsidP="00CC1F3B">
      <w:pPr>
        <w:pStyle w:val="TitlePageSession"/>
        <w:rPr>
          <w:color w:val="auto"/>
        </w:rPr>
      </w:pPr>
      <w:r w:rsidRPr="00C46C24">
        <w:rPr>
          <w:color w:val="auto"/>
        </w:rPr>
        <w:t>20</w:t>
      </w:r>
      <w:r w:rsidR="00EC5E63" w:rsidRPr="00C46C24">
        <w:rPr>
          <w:color w:val="auto"/>
        </w:rPr>
        <w:t>2</w:t>
      </w:r>
      <w:r w:rsidR="00C62327" w:rsidRPr="00C46C24">
        <w:rPr>
          <w:color w:val="auto"/>
        </w:rPr>
        <w:t>4</w:t>
      </w:r>
      <w:r w:rsidRPr="00C46C24">
        <w:rPr>
          <w:color w:val="auto"/>
        </w:rPr>
        <w:t xml:space="preserve"> </w:t>
      </w:r>
      <w:r w:rsidR="003C6034" w:rsidRPr="00C46C24">
        <w:rPr>
          <w:caps w:val="0"/>
          <w:color w:val="auto"/>
        </w:rPr>
        <w:t>REGULAR SESSION</w:t>
      </w:r>
    </w:p>
    <w:p w14:paraId="0A5522DC" w14:textId="77777777" w:rsidR="00CD36CF" w:rsidRPr="00C46C24" w:rsidRDefault="002D68B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116DECEE14A4DBA826AFCC884B81AA8"/>
          </w:placeholder>
          <w:text/>
        </w:sdtPr>
        <w:sdtEndPr/>
        <w:sdtContent>
          <w:r w:rsidR="00AE48A0" w:rsidRPr="00C46C24">
            <w:rPr>
              <w:color w:val="auto"/>
            </w:rPr>
            <w:t>Introduced</w:t>
          </w:r>
        </w:sdtContent>
      </w:sdt>
    </w:p>
    <w:p w14:paraId="7F26FE0D" w14:textId="294549F5" w:rsidR="00CD36CF" w:rsidRPr="00C46C24" w:rsidRDefault="002D68B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669677151B54C47BDA93CDB787905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442E6" w:rsidRPr="00C46C24">
            <w:rPr>
              <w:color w:val="auto"/>
            </w:rPr>
            <w:t>Senate</w:t>
          </w:r>
        </w:sdtContent>
      </w:sdt>
      <w:r w:rsidR="00303684" w:rsidRPr="00C46C24">
        <w:rPr>
          <w:color w:val="auto"/>
        </w:rPr>
        <w:t xml:space="preserve"> </w:t>
      </w:r>
      <w:r w:rsidR="00CD36CF" w:rsidRPr="00C46C2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FE5C9ADA70B4DBCB7C1CA0F530AB3B7"/>
          </w:placeholder>
          <w:text/>
        </w:sdtPr>
        <w:sdtEndPr/>
        <w:sdtContent>
          <w:r w:rsidR="00397655">
            <w:rPr>
              <w:color w:val="auto"/>
            </w:rPr>
            <w:t>637</w:t>
          </w:r>
        </w:sdtContent>
      </w:sdt>
    </w:p>
    <w:p w14:paraId="15ED3867" w14:textId="76071281" w:rsidR="00CD36CF" w:rsidRPr="00C46C24" w:rsidRDefault="00CD36CF" w:rsidP="00CC1F3B">
      <w:pPr>
        <w:pStyle w:val="Sponsors"/>
        <w:rPr>
          <w:color w:val="auto"/>
        </w:rPr>
      </w:pPr>
      <w:r w:rsidRPr="00C46C2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44783387764C6F82076F6E5E7A32E6"/>
          </w:placeholder>
          <w:text w:multiLine="1"/>
        </w:sdtPr>
        <w:sdtEndPr/>
        <w:sdtContent>
          <w:r w:rsidR="008442E6" w:rsidRPr="00C46C24">
            <w:rPr>
              <w:color w:val="auto"/>
            </w:rPr>
            <w:t>Senator</w:t>
          </w:r>
          <w:r w:rsidR="002D68B8">
            <w:rPr>
              <w:color w:val="auto"/>
            </w:rPr>
            <w:t>s</w:t>
          </w:r>
          <w:r w:rsidR="008442E6" w:rsidRPr="00C46C24">
            <w:rPr>
              <w:color w:val="auto"/>
            </w:rPr>
            <w:t xml:space="preserve"> Taylor</w:t>
          </w:r>
          <w:r w:rsidR="002D68B8">
            <w:rPr>
              <w:color w:val="auto"/>
            </w:rPr>
            <w:t>, Rucker, Chapman, Oliverio</w:t>
          </w:r>
        </w:sdtContent>
      </w:sdt>
    </w:p>
    <w:p w14:paraId="48998EAD" w14:textId="01DDE898" w:rsidR="00E831B3" w:rsidRPr="00C46C24" w:rsidRDefault="00CD36CF" w:rsidP="00CC1F3B">
      <w:pPr>
        <w:pStyle w:val="References"/>
        <w:rPr>
          <w:color w:val="auto"/>
        </w:rPr>
      </w:pPr>
      <w:r w:rsidRPr="00C46C2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06839F1C18C41F0BB60DDD6101C7293"/>
          </w:placeholder>
          <w:text w:multiLine="1"/>
        </w:sdtPr>
        <w:sdtEndPr/>
        <w:sdtContent>
          <w:r w:rsidR="00093AB0" w:rsidRPr="00C46C24">
            <w:rPr>
              <w:color w:val="auto"/>
            </w:rPr>
            <w:t>Introduced</w:t>
          </w:r>
          <w:r w:rsidR="00397655">
            <w:rPr>
              <w:color w:val="auto"/>
            </w:rPr>
            <w:t xml:space="preserve"> February 5, 2024</w:t>
          </w:r>
          <w:r w:rsidR="00093AB0" w:rsidRPr="00C46C24">
            <w:rPr>
              <w:color w:val="auto"/>
            </w:rPr>
            <w:t>; referred</w:t>
          </w:r>
          <w:r w:rsidR="00093AB0" w:rsidRPr="00C46C24">
            <w:rPr>
              <w:color w:val="auto"/>
            </w:rPr>
            <w:br/>
            <w:t>to the Committee on</w:t>
          </w:r>
          <w:r w:rsidR="00680713">
            <w:rPr>
              <w:color w:val="auto"/>
            </w:rPr>
            <w:t xml:space="preserve"> the Judiciary</w:t>
          </w:r>
        </w:sdtContent>
      </w:sdt>
      <w:r w:rsidRPr="00C46C24">
        <w:rPr>
          <w:color w:val="auto"/>
        </w:rPr>
        <w:t>]</w:t>
      </w:r>
    </w:p>
    <w:p w14:paraId="460352B9" w14:textId="43051ECC" w:rsidR="00303684" w:rsidRPr="00C46C24" w:rsidRDefault="0000526A" w:rsidP="00CC1F3B">
      <w:pPr>
        <w:pStyle w:val="TitleSection"/>
        <w:rPr>
          <w:color w:val="auto"/>
        </w:rPr>
      </w:pPr>
      <w:r w:rsidRPr="00C46C24">
        <w:rPr>
          <w:color w:val="auto"/>
        </w:rPr>
        <w:lastRenderedPageBreak/>
        <w:t>A BILL</w:t>
      </w:r>
      <w:r w:rsidR="00F842F9" w:rsidRPr="00C46C24">
        <w:rPr>
          <w:color w:val="auto"/>
        </w:rPr>
        <w:t xml:space="preserve"> to amend the Code of West Virginia, 1931, as amended,</w:t>
      </w:r>
      <w:r w:rsidR="00AE3C7A" w:rsidRPr="00C46C24">
        <w:rPr>
          <w:color w:val="auto"/>
        </w:rPr>
        <w:t xml:space="preserve"> by adding thereto a new section, designated §61-3C-14d</w:t>
      </w:r>
      <w:r w:rsidR="00F842F9" w:rsidRPr="00C46C24">
        <w:rPr>
          <w:color w:val="auto"/>
        </w:rPr>
        <w:t>,</w:t>
      </w:r>
      <w:r w:rsidR="00AE3C7A" w:rsidRPr="00C46C24">
        <w:rPr>
          <w:color w:val="auto"/>
        </w:rPr>
        <w:t xml:space="preserve"> </w:t>
      </w:r>
      <w:r w:rsidR="00F842F9" w:rsidRPr="00C46C24">
        <w:rPr>
          <w:color w:val="auto"/>
        </w:rPr>
        <w:t xml:space="preserve">relating to prohibiting public disclosure of </w:t>
      </w:r>
      <w:r w:rsidR="008442E6" w:rsidRPr="00C46C24">
        <w:rPr>
          <w:color w:val="auto"/>
        </w:rPr>
        <w:t xml:space="preserve">an individual's </w:t>
      </w:r>
      <w:r w:rsidR="00F842F9" w:rsidRPr="00C46C24">
        <w:rPr>
          <w:color w:val="auto"/>
        </w:rPr>
        <w:t xml:space="preserve">personal information on the </w:t>
      </w:r>
      <w:r w:rsidR="00797246" w:rsidRPr="00C46C24">
        <w:rPr>
          <w:color w:val="auto"/>
        </w:rPr>
        <w:t>i</w:t>
      </w:r>
      <w:r w:rsidR="00F842F9" w:rsidRPr="00C46C24">
        <w:rPr>
          <w:color w:val="auto"/>
        </w:rPr>
        <w:t>nternet in certain circumstances; defining terms; and providing penalties.</w:t>
      </w:r>
    </w:p>
    <w:p w14:paraId="08894ED0" w14:textId="77777777" w:rsidR="00303684" w:rsidRPr="00C46C24" w:rsidRDefault="00303684" w:rsidP="00CC1F3B">
      <w:pPr>
        <w:pStyle w:val="EnactingClause"/>
        <w:rPr>
          <w:color w:val="auto"/>
        </w:rPr>
      </w:pPr>
      <w:r w:rsidRPr="00C46C24">
        <w:rPr>
          <w:color w:val="auto"/>
        </w:rPr>
        <w:t>Be it enacted by the Legislature of West Virginia:</w:t>
      </w:r>
    </w:p>
    <w:p w14:paraId="16A13F9B" w14:textId="77777777" w:rsidR="003C6034" w:rsidRPr="00C46C24" w:rsidRDefault="003C6034" w:rsidP="00CC1F3B">
      <w:pPr>
        <w:pStyle w:val="EnactingClause"/>
        <w:rPr>
          <w:color w:val="auto"/>
        </w:rPr>
        <w:sectPr w:rsidR="003C6034" w:rsidRPr="00C46C24" w:rsidSect="00AE3C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41521CC" w14:textId="02EC79AA" w:rsidR="00F842F9" w:rsidRPr="00C46C24" w:rsidRDefault="00AE3C7A" w:rsidP="00F842F9">
      <w:pPr>
        <w:pStyle w:val="ArticleHeading"/>
        <w:rPr>
          <w:color w:val="auto"/>
        </w:rPr>
      </w:pPr>
      <w:r w:rsidRPr="00C46C24">
        <w:rPr>
          <w:color w:val="auto"/>
        </w:rPr>
        <w:t>AR</w:t>
      </w:r>
      <w:r w:rsidR="00F842F9" w:rsidRPr="00C46C24">
        <w:rPr>
          <w:color w:val="auto"/>
        </w:rPr>
        <w:t xml:space="preserve">TICLE 3C. WEST VIRGINIA COMPUTER CRIME AND ABUSE ACT. </w:t>
      </w:r>
    </w:p>
    <w:p w14:paraId="67634121" w14:textId="77E7DF6A" w:rsidR="00F842F9" w:rsidRPr="00C46C24" w:rsidRDefault="00F842F9" w:rsidP="00F842F9">
      <w:pPr>
        <w:pStyle w:val="SectionHeading"/>
        <w:rPr>
          <w:color w:val="auto"/>
          <w:u w:val="single"/>
        </w:rPr>
        <w:sectPr w:rsidR="00F842F9" w:rsidRPr="00C46C24" w:rsidSect="00AE3C7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46C24">
        <w:rPr>
          <w:color w:val="auto"/>
          <w:u w:val="single"/>
        </w:rPr>
        <w:t>§61-3</w:t>
      </w:r>
      <w:r w:rsidR="008442E6" w:rsidRPr="00C46C24">
        <w:rPr>
          <w:color w:val="auto"/>
          <w:u w:val="single"/>
        </w:rPr>
        <w:t>C</w:t>
      </w:r>
      <w:r w:rsidRPr="00C46C24">
        <w:rPr>
          <w:color w:val="auto"/>
          <w:u w:val="single"/>
        </w:rPr>
        <w:t xml:space="preserve">-14d. Prohibiting public disclosure of </w:t>
      </w:r>
      <w:r w:rsidR="008442E6" w:rsidRPr="00C46C24">
        <w:rPr>
          <w:color w:val="auto"/>
          <w:u w:val="single"/>
        </w:rPr>
        <w:t xml:space="preserve">an individual's </w:t>
      </w:r>
      <w:r w:rsidRPr="00C46C24">
        <w:rPr>
          <w:color w:val="auto"/>
          <w:u w:val="single"/>
        </w:rPr>
        <w:t>personal information on the internet</w:t>
      </w:r>
      <w:r w:rsidR="008442E6" w:rsidRPr="00C46C24">
        <w:rPr>
          <w:color w:val="auto"/>
          <w:u w:val="single"/>
        </w:rPr>
        <w:t xml:space="preserve"> in certain circumstances</w:t>
      </w:r>
      <w:r w:rsidRPr="00C46C24">
        <w:rPr>
          <w:color w:val="auto"/>
          <w:u w:val="single"/>
        </w:rPr>
        <w:t xml:space="preserve">; penalties. </w:t>
      </w:r>
    </w:p>
    <w:p w14:paraId="700A639E" w14:textId="471C46D1" w:rsidR="00F842F9" w:rsidRPr="00C46C24" w:rsidRDefault="00F842F9" w:rsidP="00F842F9">
      <w:pPr>
        <w:pStyle w:val="SectionBody"/>
        <w:rPr>
          <w:color w:val="auto"/>
          <w:u w:val="single"/>
        </w:rPr>
      </w:pPr>
      <w:r w:rsidRPr="00C46C24">
        <w:rPr>
          <w:color w:val="auto"/>
          <w:u w:val="single"/>
        </w:rPr>
        <w:t>(a) For purposes of this section</w:t>
      </w:r>
      <w:r w:rsidR="008442E6" w:rsidRPr="00C46C24">
        <w:rPr>
          <w:color w:val="auto"/>
          <w:u w:val="single"/>
        </w:rPr>
        <w:t xml:space="preserve">, </w:t>
      </w:r>
      <w:r w:rsidRPr="00C46C24">
        <w:rPr>
          <w:color w:val="auto"/>
          <w:u w:val="single"/>
        </w:rPr>
        <w:t>"</w:t>
      </w:r>
      <w:r w:rsidR="008442E6" w:rsidRPr="00C46C24">
        <w:rPr>
          <w:color w:val="auto"/>
          <w:u w:val="single"/>
        </w:rPr>
        <w:t>p</w:t>
      </w:r>
      <w:r w:rsidRPr="00C46C24">
        <w:rPr>
          <w:color w:val="auto"/>
          <w:u w:val="single"/>
        </w:rPr>
        <w:t xml:space="preserve">ersonal information" means home address, home telephone number, personal mobile telephone number, pager number, personal e-mail address, or a personal photograph or video of </w:t>
      </w:r>
      <w:r w:rsidR="00AE3C7A" w:rsidRPr="00C46C24">
        <w:rPr>
          <w:color w:val="auto"/>
          <w:u w:val="single"/>
        </w:rPr>
        <w:t>an individual</w:t>
      </w:r>
      <w:r w:rsidRPr="00C46C24">
        <w:rPr>
          <w:color w:val="auto"/>
          <w:u w:val="single"/>
        </w:rPr>
        <w:t xml:space="preserve">; directions to </w:t>
      </w:r>
      <w:r w:rsidR="00AE3C7A" w:rsidRPr="00C46C24">
        <w:rPr>
          <w:color w:val="auto"/>
          <w:u w:val="single"/>
        </w:rPr>
        <w:t>an individual</w:t>
      </w:r>
      <w:r w:rsidR="00797246" w:rsidRPr="00C46C24">
        <w:rPr>
          <w:color w:val="auto"/>
          <w:u w:val="single"/>
        </w:rPr>
        <w:t>'</w:t>
      </w:r>
      <w:r w:rsidR="008442E6" w:rsidRPr="00C46C24">
        <w:rPr>
          <w:color w:val="auto"/>
          <w:u w:val="single"/>
        </w:rPr>
        <w:t>s home</w:t>
      </w:r>
      <w:r w:rsidRPr="00C46C24">
        <w:rPr>
          <w:color w:val="auto"/>
          <w:u w:val="single"/>
        </w:rPr>
        <w:t xml:space="preserve">; or photographs or videos of </w:t>
      </w:r>
      <w:r w:rsidR="008442E6" w:rsidRPr="00C46C24">
        <w:rPr>
          <w:color w:val="auto"/>
          <w:u w:val="single"/>
        </w:rPr>
        <w:t xml:space="preserve">an individual's </w:t>
      </w:r>
      <w:r w:rsidRPr="00C46C24">
        <w:rPr>
          <w:color w:val="auto"/>
          <w:u w:val="single"/>
        </w:rPr>
        <w:t>home or personal vehicle</w:t>
      </w:r>
      <w:r w:rsidR="008442E6" w:rsidRPr="00C46C24">
        <w:rPr>
          <w:color w:val="auto"/>
          <w:u w:val="single"/>
        </w:rPr>
        <w:t xml:space="preserve">. </w:t>
      </w:r>
    </w:p>
    <w:p w14:paraId="599CA9EB" w14:textId="6C75EAC0" w:rsidR="00F842F9" w:rsidRPr="00C46C24" w:rsidRDefault="00F842F9" w:rsidP="00F842F9">
      <w:pPr>
        <w:pStyle w:val="SectionBody"/>
        <w:rPr>
          <w:color w:val="auto"/>
          <w:u w:val="single"/>
        </w:rPr>
      </w:pPr>
      <w:r w:rsidRPr="00C46C24">
        <w:rPr>
          <w:color w:val="auto"/>
          <w:u w:val="single"/>
        </w:rPr>
        <w:t>(b) A person who knowingly, willfully, and intentionally makes the personal information of</w:t>
      </w:r>
      <w:r w:rsidR="008442E6" w:rsidRPr="00C46C24">
        <w:rPr>
          <w:color w:val="auto"/>
          <w:u w:val="single"/>
        </w:rPr>
        <w:t xml:space="preserve"> another</w:t>
      </w:r>
      <w:r w:rsidRPr="00C46C24">
        <w:rPr>
          <w:color w:val="auto"/>
          <w:u w:val="single"/>
        </w:rPr>
        <w:t xml:space="preserve"> publicly available on the internet:</w:t>
      </w:r>
    </w:p>
    <w:p w14:paraId="6A2F9095" w14:textId="77777777" w:rsidR="00F842F9" w:rsidRPr="00C46C24" w:rsidRDefault="00F842F9" w:rsidP="00F842F9">
      <w:pPr>
        <w:pStyle w:val="SectionBody"/>
        <w:rPr>
          <w:color w:val="auto"/>
          <w:u w:val="single"/>
        </w:rPr>
      </w:pPr>
      <w:r w:rsidRPr="00C46C24">
        <w:rPr>
          <w:color w:val="auto"/>
          <w:u w:val="single"/>
        </w:rPr>
        <w:t>(1) With the intent to threaten, intimidate, or incite the commission of a crime of violence against that person; or</w:t>
      </w:r>
    </w:p>
    <w:p w14:paraId="1FCDE650" w14:textId="50CA672B" w:rsidR="00C33014" w:rsidRPr="00C46C24" w:rsidRDefault="00F842F9" w:rsidP="008442E6">
      <w:pPr>
        <w:pStyle w:val="SectionBody"/>
        <w:rPr>
          <w:color w:val="auto"/>
          <w:u w:val="single"/>
        </w:rPr>
      </w:pPr>
      <w:r w:rsidRPr="00C46C24">
        <w:rPr>
          <w:color w:val="auto"/>
          <w:u w:val="single"/>
        </w:rPr>
        <w:t xml:space="preserve">(2) With the intent and knowledge that the personal information will be used to threaten, intimidate, or facilitate the commission of a crime of violence against that person is guilty of a misdemeanor and, upon conviction thereof, shall be fined not more than $500 or confined in jail not more than six months, or both fined and confined. For a second or subsequent offense, the person is guilty of a misdemeanor and, upon conviction thereof, shall be fined not more than $1,000 or confined in jail for not more than one year, or both fined and confined.  </w:t>
      </w:r>
    </w:p>
    <w:p w14:paraId="39094163" w14:textId="3FDE1630" w:rsidR="006865E9" w:rsidRPr="00C46C24" w:rsidRDefault="00CF1DCA" w:rsidP="00CC1F3B">
      <w:pPr>
        <w:pStyle w:val="Note"/>
        <w:rPr>
          <w:color w:val="auto"/>
        </w:rPr>
      </w:pPr>
      <w:r w:rsidRPr="00C46C24">
        <w:rPr>
          <w:color w:val="auto"/>
        </w:rPr>
        <w:t>NOTE: The</w:t>
      </w:r>
      <w:r w:rsidR="006865E9" w:rsidRPr="00C46C24">
        <w:rPr>
          <w:color w:val="auto"/>
        </w:rPr>
        <w:t xml:space="preserve"> purpose of this bill is to </w:t>
      </w:r>
      <w:r w:rsidR="008442E6" w:rsidRPr="00C46C24">
        <w:rPr>
          <w:color w:val="auto"/>
        </w:rPr>
        <w:t>prohibit the public disclosure of an individual's personal information on the internet in certain circumstances; and provide penalty for violation.</w:t>
      </w:r>
    </w:p>
    <w:p w14:paraId="331E40E4" w14:textId="77777777" w:rsidR="006865E9" w:rsidRPr="00C46C24" w:rsidRDefault="00AE48A0" w:rsidP="00CC1F3B">
      <w:pPr>
        <w:pStyle w:val="Note"/>
        <w:rPr>
          <w:color w:val="auto"/>
        </w:rPr>
      </w:pPr>
      <w:r w:rsidRPr="00C46C2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46C24" w:rsidSect="00AE3C7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C997" w14:textId="77777777" w:rsidR="00F842F9" w:rsidRPr="00B844FE" w:rsidRDefault="00F842F9" w:rsidP="00B844FE">
      <w:r>
        <w:separator/>
      </w:r>
    </w:p>
  </w:endnote>
  <w:endnote w:type="continuationSeparator" w:id="0">
    <w:p w14:paraId="2B63A5AF" w14:textId="77777777" w:rsidR="00F842F9" w:rsidRPr="00B844FE" w:rsidRDefault="00F842F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1B19BC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5B0E46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61B4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3E02" w14:textId="77777777" w:rsidR="008442E6" w:rsidRDefault="0084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4112" w14:textId="77777777" w:rsidR="00F842F9" w:rsidRPr="00B844FE" w:rsidRDefault="00F842F9" w:rsidP="00B844FE">
      <w:r>
        <w:separator/>
      </w:r>
    </w:p>
  </w:footnote>
  <w:footnote w:type="continuationSeparator" w:id="0">
    <w:p w14:paraId="6B29DB62" w14:textId="77777777" w:rsidR="00F842F9" w:rsidRPr="00B844FE" w:rsidRDefault="00F842F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F973" w14:textId="77777777" w:rsidR="002A0269" w:rsidRPr="00B844FE" w:rsidRDefault="002D68B8">
    <w:pPr>
      <w:pStyle w:val="Header"/>
    </w:pPr>
    <w:sdt>
      <w:sdtPr>
        <w:id w:val="-684364211"/>
        <w:placeholder>
          <w:docPart w:val="2669677151B54C47BDA93CDB7879058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669677151B54C47BDA93CDB7879058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C46B" w14:textId="715639AE" w:rsidR="00C33014" w:rsidRPr="00686E9A" w:rsidRDefault="00AE48A0" w:rsidP="00F842F9">
    <w:pPr>
      <w:pStyle w:val="HeaderStyle"/>
    </w:pPr>
    <w:r w:rsidRPr="00686E9A">
      <w:t>I</w:t>
    </w:r>
    <w:r w:rsidR="001A66B7" w:rsidRPr="00686E9A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F842F9">
      <w:t>SB</w:t>
    </w:r>
    <w:r w:rsidR="00C33014" w:rsidRPr="00686E9A">
      <w:ptab w:relativeTo="margin" w:alignment="center" w:leader="none"/>
    </w:r>
    <w:r w:rsidR="00C33014" w:rsidRPr="00686E9A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842F9" w:rsidRPr="00F842F9">
          <w:t>2024R3460</w:t>
        </w:r>
      </w:sdtContent>
    </w:sdt>
  </w:p>
  <w:p w14:paraId="375607A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4EA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F9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D68B8"/>
    <w:rsid w:val="00303684"/>
    <w:rsid w:val="003143F5"/>
    <w:rsid w:val="00314854"/>
    <w:rsid w:val="00394191"/>
    <w:rsid w:val="00397655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0713"/>
    <w:rsid w:val="006865E9"/>
    <w:rsid w:val="00686E9A"/>
    <w:rsid w:val="00691F3E"/>
    <w:rsid w:val="00694BFB"/>
    <w:rsid w:val="006A106B"/>
    <w:rsid w:val="006C523D"/>
    <w:rsid w:val="006D4036"/>
    <w:rsid w:val="00797246"/>
    <w:rsid w:val="007A5259"/>
    <w:rsid w:val="007A7081"/>
    <w:rsid w:val="007F1CF5"/>
    <w:rsid w:val="00834EDE"/>
    <w:rsid w:val="008442E6"/>
    <w:rsid w:val="008736AA"/>
    <w:rsid w:val="008D275D"/>
    <w:rsid w:val="0094610A"/>
    <w:rsid w:val="00946186"/>
    <w:rsid w:val="00980327"/>
    <w:rsid w:val="00986478"/>
    <w:rsid w:val="009B5557"/>
    <w:rsid w:val="009F1067"/>
    <w:rsid w:val="00A31E01"/>
    <w:rsid w:val="00A527AD"/>
    <w:rsid w:val="00A718CF"/>
    <w:rsid w:val="00AE3C7A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46C24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842F9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B67CB"/>
  <w15:chartTrackingRefBased/>
  <w15:docId w15:val="{470377F2-2117-4148-A343-A5632177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link w:val="PartHeadingChar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F842F9"/>
    <w:rPr>
      <w:rFonts w:eastAsia="Calibri"/>
      <w:b/>
      <w:caps/>
      <w:color w:val="000000"/>
      <w:sz w:val="28"/>
    </w:rPr>
  </w:style>
  <w:style w:type="character" w:customStyle="1" w:styleId="PartHeadingChar">
    <w:name w:val="Part Heading Char"/>
    <w:link w:val="PartHeading"/>
    <w:rsid w:val="00F842F9"/>
    <w:rPr>
      <w:rFonts w:eastAsia="Calibri"/>
      <w:small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16DECEE14A4DBA826AFCC884B8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FD831-2755-4D71-A822-CC37E09FBAA1}"/>
      </w:docPartPr>
      <w:docPartBody>
        <w:p w:rsidR="00DA7622" w:rsidRDefault="00DA7622">
          <w:pPr>
            <w:pStyle w:val="D116DECEE14A4DBA826AFCC884B81AA8"/>
          </w:pPr>
          <w:r w:rsidRPr="00B844FE">
            <w:t>Prefix Text</w:t>
          </w:r>
        </w:p>
      </w:docPartBody>
    </w:docPart>
    <w:docPart>
      <w:docPartPr>
        <w:name w:val="2669677151B54C47BDA93CDB78790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F4A87-CA0C-489B-8B60-62BCC461D120}"/>
      </w:docPartPr>
      <w:docPartBody>
        <w:p w:rsidR="00DA7622" w:rsidRDefault="00DA7622">
          <w:pPr>
            <w:pStyle w:val="2669677151B54C47BDA93CDB7879058C"/>
          </w:pPr>
          <w:r w:rsidRPr="00B844FE">
            <w:t>[Type here]</w:t>
          </w:r>
        </w:p>
      </w:docPartBody>
    </w:docPart>
    <w:docPart>
      <w:docPartPr>
        <w:name w:val="5FE5C9ADA70B4DBCB7C1CA0F530AB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D51B-1492-4550-8F6E-7483B770BBF6}"/>
      </w:docPartPr>
      <w:docPartBody>
        <w:p w:rsidR="00DA7622" w:rsidRDefault="00DA7622">
          <w:pPr>
            <w:pStyle w:val="5FE5C9ADA70B4DBCB7C1CA0F530AB3B7"/>
          </w:pPr>
          <w:r w:rsidRPr="00B844FE">
            <w:t>Number</w:t>
          </w:r>
        </w:p>
      </w:docPartBody>
    </w:docPart>
    <w:docPart>
      <w:docPartPr>
        <w:name w:val="EA44783387764C6F82076F6E5E7A3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D75E6-6F4C-443C-8CC5-06AC9A246364}"/>
      </w:docPartPr>
      <w:docPartBody>
        <w:p w:rsidR="00DA7622" w:rsidRDefault="00DA7622">
          <w:pPr>
            <w:pStyle w:val="EA44783387764C6F82076F6E5E7A32E6"/>
          </w:pPr>
          <w:r w:rsidRPr="00B844FE">
            <w:t>Enter Sponsors Here</w:t>
          </w:r>
        </w:p>
      </w:docPartBody>
    </w:docPart>
    <w:docPart>
      <w:docPartPr>
        <w:name w:val="C06839F1C18C41F0BB60DDD6101C7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99316-CD7C-493B-9FAF-0632B2FDAC48}"/>
      </w:docPartPr>
      <w:docPartBody>
        <w:p w:rsidR="00DA7622" w:rsidRDefault="00DA7622">
          <w:pPr>
            <w:pStyle w:val="C06839F1C18C41F0BB60DDD6101C729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22"/>
    <w:rsid w:val="00D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16DECEE14A4DBA826AFCC884B81AA8">
    <w:name w:val="D116DECEE14A4DBA826AFCC884B81AA8"/>
  </w:style>
  <w:style w:type="paragraph" w:customStyle="1" w:styleId="2669677151B54C47BDA93CDB7879058C">
    <w:name w:val="2669677151B54C47BDA93CDB7879058C"/>
  </w:style>
  <w:style w:type="paragraph" w:customStyle="1" w:styleId="5FE5C9ADA70B4DBCB7C1CA0F530AB3B7">
    <w:name w:val="5FE5C9ADA70B4DBCB7C1CA0F530AB3B7"/>
  </w:style>
  <w:style w:type="paragraph" w:customStyle="1" w:styleId="EA44783387764C6F82076F6E5E7A32E6">
    <w:name w:val="EA44783387764C6F82076F6E5E7A32E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6839F1C18C41F0BB60DDD6101C7293">
    <w:name w:val="C06839F1C18C41F0BB60DDD6101C7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9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3C. WEST VIRGINIA COMPUTER CRIME AND ABUSE ACT. 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Brenda Francis</cp:lastModifiedBy>
  <cp:revision>7</cp:revision>
  <dcterms:created xsi:type="dcterms:W3CDTF">2024-01-31T18:00:00Z</dcterms:created>
  <dcterms:modified xsi:type="dcterms:W3CDTF">2024-02-05T20:51:00Z</dcterms:modified>
</cp:coreProperties>
</file>